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14F6C">
      <w:pPr>
        <w:tabs>
          <w:tab w:val="left" w:pos="4260"/>
          <w:tab w:val="center" w:pos="4819"/>
        </w:tabs>
        <w:ind w:firstLine="3534" w:firstLineChars="1100"/>
        <w:rPr>
          <w:rFonts w:hint="eastAsia"/>
          <w:b/>
          <w:sz w:val="32"/>
          <w:szCs w:val="32"/>
          <w:u w:val="double"/>
        </w:rPr>
      </w:pPr>
      <w:r>
        <w:rPr>
          <w:rFonts w:hint="eastAsia"/>
          <w:b/>
          <w:sz w:val="32"/>
          <w:szCs w:val="32"/>
          <w:u w:val="double"/>
        </w:rPr>
        <w:t xml:space="preserve">小 学 英 </w:t>
      </w:r>
      <w:r>
        <w:rPr>
          <w:b/>
          <w:sz w:val="32"/>
          <w:szCs w:val="32"/>
          <w:u w:val="double"/>
        </w:rPr>
        <w:t xml:space="preserve"> </w:t>
      </w:r>
      <w:r>
        <w:rPr>
          <w:rFonts w:hint="eastAsia"/>
          <w:b/>
          <w:sz w:val="32"/>
          <w:szCs w:val="32"/>
          <w:u w:val="double"/>
        </w:rPr>
        <w:t xml:space="preserve">语 </w:t>
      </w:r>
      <w:r>
        <w:rPr>
          <w:b/>
          <w:sz w:val="32"/>
          <w:szCs w:val="32"/>
          <w:u w:val="double"/>
        </w:rPr>
        <w:t>教</w:t>
      </w:r>
      <w:r>
        <w:rPr>
          <w:rFonts w:hint="eastAsia"/>
          <w:b/>
          <w:sz w:val="32"/>
          <w:szCs w:val="32"/>
          <w:u w:val="double"/>
        </w:rPr>
        <w:t xml:space="preserve">  案</w:t>
      </w:r>
    </w:p>
    <w:p w14:paraId="47B6D2F3">
      <w:pPr>
        <w:tabs>
          <w:tab w:val="left" w:pos="4260"/>
          <w:tab w:val="center" w:pos="4819"/>
        </w:tabs>
        <w:jc w:val="center"/>
        <w:rPr>
          <w:rFonts w:hint="eastAsia" w:eastAsia="宋体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 xml:space="preserve">                         </w:t>
      </w:r>
      <w:r>
        <w:rPr>
          <w:rFonts w:hint="eastAsia"/>
          <w:sz w:val="32"/>
          <w:szCs w:val="32"/>
        </w:rPr>
        <w:t xml:space="preserve">                </w:t>
      </w:r>
      <w:r>
        <w:rPr>
          <w:rFonts w:hint="eastAsia"/>
          <w:sz w:val="24"/>
        </w:rPr>
        <w:t>NO：</w:t>
      </w:r>
      <w:r>
        <w:rPr>
          <w:rFonts w:hint="eastAsia"/>
          <w:sz w:val="24"/>
          <w:lang w:val="en-US" w:eastAsia="zh-CN"/>
        </w:rPr>
        <w:t>3</w:t>
      </w:r>
    </w:p>
    <w:tbl>
      <w:tblPr>
        <w:tblStyle w:val="5"/>
        <w:tblW w:w="9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675"/>
        <w:gridCol w:w="709"/>
        <w:gridCol w:w="992"/>
        <w:gridCol w:w="709"/>
        <w:gridCol w:w="835"/>
        <w:gridCol w:w="15"/>
        <w:gridCol w:w="709"/>
        <w:gridCol w:w="612"/>
        <w:gridCol w:w="870"/>
        <w:gridCol w:w="239"/>
        <w:gridCol w:w="1114"/>
      </w:tblGrid>
      <w:tr w14:paraId="5C12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302" w:type="dxa"/>
            <w:noWrap w:val="0"/>
            <w:vAlign w:val="center"/>
          </w:tcPr>
          <w:p w14:paraId="3844AA2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  题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 w14:paraId="689892F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Unit1 Aniaml friends</w:t>
            </w:r>
          </w:p>
          <w:p w14:paraId="03BA3B6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Fuel  up</w:t>
            </w:r>
          </w:p>
        </w:tc>
        <w:tc>
          <w:tcPr>
            <w:tcW w:w="709" w:type="dxa"/>
            <w:noWrap w:val="0"/>
            <w:vAlign w:val="center"/>
          </w:tcPr>
          <w:p w14:paraId="5F8C027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授课</w:t>
            </w:r>
          </w:p>
          <w:p w14:paraId="4A874902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时间</w:t>
            </w:r>
          </w:p>
        </w:tc>
        <w:tc>
          <w:tcPr>
            <w:tcW w:w="2171" w:type="dxa"/>
            <w:gridSpan w:val="4"/>
            <w:noWrap w:val="0"/>
            <w:vAlign w:val="center"/>
          </w:tcPr>
          <w:p w14:paraId="6D24A91C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default" w:ascii="黑体" w:hAnsi="黑体" w:eastAsia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2025.3.10</w:t>
            </w:r>
          </w:p>
        </w:tc>
        <w:tc>
          <w:tcPr>
            <w:tcW w:w="870" w:type="dxa"/>
            <w:noWrap w:val="0"/>
            <w:vAlign w:val="top"/>
          </w:tcPr>
          <w:p w14:paraId="614E97C8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授课</w:t>
            </w:r>
          </w:p>
          <w:p w14:paraId="3335A63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班级</w:t>
            </w:r>
          </w:p>
        </w:tc>
        <w:tc>
          <w:tcPr>
            <w:tcW w:w="1353" w:type="dxa"/>
            <w:gridSpan w:val="2"/>
            <w:noWrap w:val="0"/>
            <w:vAlign w:val="top"/>
          </w:tcPr>
          <w:p w14:paraId="16F1516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1"/>
                <w:lang w:val="en-US" w:eastAsia="zh-CN"/>
              </w:rPr>
              <w:t>3.1</w:t>
            </w:r>
          </w:p>
        </w:tc>
      </w:tr>
      <w:tr w14:paraId="0621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02" w:type="dxa"/>
            <w:noWrap w:val="0"/>
            <w:vAlign w:val="center"/>
          </w:tcPr>
          <w:p w14:paraId="4C3D416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主备</w:t>
            </w:r>
          </w:p>
          <w:p w14:paraId="70806C5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教师</w:t>
            </w:r>
          </w:p>
        </w:tc>
        <w:tc>
          <w:tcPr>
            <w:tcW w:w="1675" w:type="dxa"/>
            <w:noWrap w:val="0"/>
            <w:vAlign w:val="center"/>
          </w:tcPr>
          <w:p w14:paraId="3729E5F1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鲁宁</w:t>
            </w:r>
          </w:p>
        </w:tc>
        <w:tc>
          <w:tcPr>
            <w:tcW w:w="709" w:type="dxa"/>
            <w:noWrap w:val="0"/>
            <w:vAlign w:val="center"/>
          </w:tcPr>
          <w:p w14:paraId="7A47562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hAnsi="宋体" w:eastAsia="黑体"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color w:val="auto"/>
                <w:szCs w:val="21"/>
              </w:rPr>
              <w:t>课型</w:t>
            </w:r>
          </w:p>
        </w:tc>
        <w:tc>
          <w:tcPr>
            <w:tcW w:w="992" w:type="dxa"/>
            <w:noWrap w:val="0"/>
            <w:vAlign w:val="center"/>
          </w:tcPr>
          <w:p w14:paraId="0228C80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New</w:t>
            </w:r>
          </w:p>
        </w:tc>
        <w:tc>
          <w:tcPr>
            <w:tcW w:w="709" w:type="dxa"/>
            <w:noWrap w:val="0"/>
            <w:vAlign w:val="center"/>
          </w:tcPr>
          <w:p w14:paraId="76B4EF8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课时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7E9D1565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 w14:paraId="5C6BE58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授课</w:t>
            </w:r>
          </w:p>
          <w:p w14:paraId="624ED90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教师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7755559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鲁宁</w:t>
            </w:r>
          </w:p>
        </w:tc>
      </w:tr>
      <w:tr w14:paraId="7C29A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02" w:type="dxa"/>
            <w:noWrap w:val="0"/>
            <w:vAlign w:val="center"/>
          </w:tcPr>
          <w:p w14:paraId="4AB9004C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单元</w:t>
            </w:r>
          </w:p>
          <w:p w14:paraId="22CFF1A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主题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1AEB072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单元主题：“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Animal friends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”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，本主题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属于“人与自然”的主题范畴，涉及“常见的动物，动物的特征与生活环境”。</w:t>
            </w:r>
          </w:p>
          <w:p w14:paraId="00890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主题意义：认识和观察常见的动物，了解它们的特征，明白动物是人类的朋友，学会关爱动物、与动物和谐相处。</w:t>
            </w:r>
          </w:p>
        </w:tc>
      </w:tr>
      <w:tr w14:paraId="6258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</w:trPr>
        <w:tc>
          <w:tcPr>
            <w:tcW w:w="1302" w:type="dxa"/>
            <w:noWrap w:val="0"/>
            <w:vAlign w:val="center"/>
          </w:tcPr>
          <w:p w14:paraId="4ABCF9B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单元</w:t>
            </w:r>
          </w:p>
          <w:p w14:paraId="633F5ED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07CC94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目标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5FA0149D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能用英语说出常见的动物。</w:t>
            </w:r>
          </w:p>
          <w:p w14:paraId="556BE0D4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能在语境中运用“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What are they? They are ...”谈论动物和动物特征。</w:t>
            </w:r>
          </w:p>
          <w:p w14:paraId="165F378C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能仿照配图故事，以小组合作的方式，讲述与动物有关的小故事。</w:t>
            </w:r>
          </w:p>
          <w:p w14:paraId="129B5879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4.能寻找生活中的动物形象，理解动物形象的文化内涵。</w:t>
            </w:r>
          </w:p>
        </w:tc>
      </w:tr>
      <w:tr w14:paraId="4258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</w:trPr>
        <w:tc>
          <w:tcPr>
            <w:tcW w:w="1302" w:type="dxa"/>
            <w:noWrap w:val="0"/>
            <w:vAlign w:val="center"/>
          </w:tcPr>
          <w:p w14:paraId="10B34EA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课时</w:t>
            </w:r>
          </w:p>
          <w:p w14:paraId="69E115D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71CC3C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目标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2055F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通过本课时学习，学生能够：</w:t>
            </w:r>
          </w:p>
          <w:p w14:paraId="578373DE">
            <w:pPr>
              <w:spacing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在听音频、唱韵句的活动中，感知动物的英文名称，理解韵句大意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学习理解）</w:t>
            </w:r>
          </w:p>
          <w:p w14:paraId="60BA72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学习并掌握字母z和l在单词中的发音，尝试列举含有/z/或/l/音的单词；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</w:rPr>
              <w:t>能在听录音、给图片排序的活动中，了解日常生活中的动物元素，探究其文化内涵。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（应用实践）</w:t>
            </w:r>
          </w:p>
          <w:p w14:paraId="23131B9C">
            <w:pPr>
              <w:spacing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3.能借助照片或图片，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运用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</w:rPr>
              <w:t>所学语言介绍自己身边的动物元素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迁移创新）</w:t>
            </w:r>
          </w:p>
        </w:tc>
      </w:tr>
      <w:tr w14:paraId="17FB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</w:trPr>
        <w:tc>
          <w:tcPr>
            <w:tcW w:w="1302" w:type="dxa"/>
            <w:noWrap w:val="0"/>
            <w:vAlign w:val="center"/>
          </w:tcPr>
          <w:p w14:paraId="03905B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本</w:t>
            </w:r>
            <w:r>
              <w:rPr>
                <w:rFonts w:ascii="黑体" w:eastAsia="黑体"/>
                <w:color w:val="auto"/>
                <w:szCs w:val="21"/>
              </w:rPr>
              <w:t>课时</w:t>
            </w:r>
          </w:p>
          <w:p w14:paraId="0F81184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ascii="黑体" w:eastAsia="黑体"/>
                <w:color w:val="auto"/>
                <w:szCs w:val="21"/>
              </w:rPr>
              <w:t>核心语言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0F55AE0F">
            <w:pPr>
              <w:spacing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Key words: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zoo, zebra, giraffe, lion</w:t>
            </w:r>
          </w:p>
          <w:p w14:paraId="50525317">
            <w:pPr>
              <w:spacing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Key sentences: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 xml:space="preserve">Let’s go to the zoo!What is it?It’s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a(n)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...What are they?They’re...</w:t>
            </w:r>
          </w:p>
        </w:tc>
      </w:tr>
      <w:tr w14:paraId="42187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302" w:type="dxa"/>
            <w:noWrap w:val="0"/>
            <w:vAlign w:val="center"/>
          </w:tcPr>
          <w:p w14:paraId="69FDE57A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2C3CBDC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重点</w:t>
            </w:r>
          </w:p>
          <w:p w14:paraId="2F1DB07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难点</w:t>
            </w:r>
          </w:p>
          <w:p w14:paraId="3747DB0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及突破</w:t>
            </w:r>
          </w:p>
          <w:p w14:paraId="542C292D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方法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19B91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教学重点：能在实际生活中灵活运用句型“What is it ？”“It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s a/an...”“What are they?”</w:t>
            </w:r>
          </w:p>
          <w:p w14:paraId="4AEE02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re...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来询问和回答动物的名称。</w:t>
            </w:r>
          </w:p>
          <w:p w14:paraId="507A1C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教学难点：能够掌握字母Zz和Ll在单词中的发音。</w:t>
            </w:r>
          </w:p>
          <w:p w14:paraId="07EB3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突破方法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:借助学习韵句，感知字母Zz和Ll发音；通过听说活动发现身边动物元素，多样化教学创设情境。搭建问题支架，引导学生在参与体验中实践，提升语言能力。</w:t>
            </w:r>
          </w:p>
        </w:tc>
      </w:tr>
      <w:tr w14:paraId="5BE4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02" w:type="dxa"/>
            <w:noWrap w:val="0"/>
            <w:vAlign w:val="center"/>
          </w:tcPr>
          <w:p w14:paraId="0C09171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472EDE1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模式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02351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小学英语任务型六步教学法</w:t>
            </w:r>
          </w:p>
        </w:tc>
      </w:tr>
      <w:tr w14:paraId="6FCB0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restart"/>
            <w:noWrap w:val="0"/>
            <w:vAlign w:val="center"/>
          </w:tcPr>
          <w:p w14:paraId="0D8B832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42B25ED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内容</w:t>
            </w:r>
          </w:p>
          <w:p w14:paraId="0C977F3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分析</w:t>
            </w:r>
          </w:p>
          <w:p w14:paraId="523481F8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（语篇研读）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37610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What：Zack和Zoe参观动物园，他们看到斑马和长颈鹿，而在动物园外，他们意外地看到了“狮子”，原来这是一场舞狮表演。</w:t>
            </w:r>
          </w:p>
        </w:tc>
      </w:tr>
      <w:tr w14:paraId="3EC3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continue"/>
            <w:noWrap w:val="0"/>
            <w:vAlign w:val="center"/>
          </w:tcPr>
          <w:p w14:paraId="6E6B157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color w:val="auto"/>
              </w:rPr>
            </w:pPr>
          </w:p>
        </w:tc>
        <w:tc>
          <w:tcPr>
            <w:tcW w:w="8479" w:type="dxa"/>
            <w:gridSpan w:val="11"/>
            <w:noWrap w:val="0"/>
            <w:vAlign w:val="center"/>
          </w:tcPr>
          <w:p w14:paraId="3563547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Why：引导学生关注中华文化中的动物形象，初步感知动物形象与文化之间的联系。</w:t>
            </w:r>
          </w:p>
        </w:tc>
      </w:tr>
      <w:tr w14:paraId="68D6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continue"/>
            <w:noWrap w:val="0"/>
            <w:vAlign w:val="center"/>
          </w:tcPr>
          <w:p w14:paraId="2B2A5D8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ascii="仿宋" w:hAnsi="仿宋" w:eastAsia="仿宋" w:cs="仿宋"/>
                <w:color w:val="auto"/>
                <w:spacing w:val="5"/>
                <w:szCs w:val="21"/>
              </w:rPr>
            </w:pPr>
          </w:p>
        </w:tc>
        <w:tc>
          <w:tcPr>
            <w:tcW w:w="8479" w:type="dxa"/>
            <w:gridSpan w:val="11"/>
            <w:noWrap w:val="0"/>
            <w:vAlign w:val="center"/>
          </w:tcPr>
          <w:p w14:paraId="252C8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How：韵文配图，其语言简洁明快，节奏感强，对应的图片生动形象；注意“Zz”和“Ll”在单词中的发音；特殊疑问句的回答；文体结构清晰，层次分明，与主题内容相对应，便于儿童学习和模仿。</w:t>
            </w:r>
          </w:p>
        </w:tc>
      </w:tr>
      <w:tr w14:paraId="32D7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302" w:type="dxa"/>
            <w:noWrap w:val="0"/>
            <w:vAlign w:val="center"/>
          </w:tcPr>
          <w:p w14:paraId="0046911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学情</w:t>
            </w:r>
          </w:p>
          <w:p w14:paraId="225F26B5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分析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51A11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教学对象为三年级小学生，他们从三年级上册有学习过和动物相关的词汇以及句式，学生在学习完前面两个课时的内容，已经能够运用“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What are they ?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”“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re...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”句式简单，描述常见动物及其特征。在介绍中国文化中的动物形象时，涉及“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What is it ?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”“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It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  <w:t>s a/an...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”要准确、顺畅地交流、表达有一定难度。在本课教学中，创设真实主题情境、搭建问题链，引导学生在体验中实践，提升语言表达能力的准确度和流畅度。</w:t>
            </w:r>
          </w:p>
        </w:tc>
      </w:tr>
      <w:tr w14:paraId="18F2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302" w:type="dxa"/>
            <w:noWrap w:val="0"/>
            <w:vAlign w:val="center"/>
          </w:tcPr>
          <w:p w14:paraId="4362F4D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教学准备</w:t>
            </w:r>
          </w:p>
          <w:p w14:paraId="59BEC07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课程资源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01D0C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PPT、word cards 、stickers、头饰等</w:t>
            </w:r>
          </w:p>
        </w:tc>
      </w:tr>
      <w:tr w14:paraId="524C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02" w:type="dxa"/>
            <w:noWrap w:val="0"/>
            <w:vAlign w:val="center"/>
          </w:tcPr>
          <w:p w14:paraId="28C498DA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教学环节</w:t>
            </w:r>
          </w:p>
          <w:p w14:paraId="4AFD0AC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时间分配</w:t>
            </w:r>
          </w:p>
        </w:tc>
        <w:tc>
          <w:tcPr>
            <w:tcW w:w="4920" w:type="dxa"/>
            <w:gridSpan w:val="5"/>
            <w:noWrap w:val="0"/>
            <w:vAlign w:val="center"/>
          </w:tcPr>
          <w:p w14:paraId="49D77451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教 与 学 过 程</w:t>
            </w:r>
          </w:p>
        </w:tc>
        <w:tc>
          <w:tcPr>
            <w:tcW w:w="1336" w:type="dxa"/>
            <w:gridSpan w:val="3"/>
            <w:noWrap w:val="0"/>
            <w:vAlign w:val="center"/>
          </w:tcPr>
          <w:p w14:paraId="4FCA1CE6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设计意图</w:t>
            </w:r>
          </w:p>
        </w:tc>
        <w:tc>
          <w:tcPr>
            <w:tcW w:w="1109" w:type="dxa"/>
            <w:gridSpan w:val="2"/>
            <w:noWrap w:val="0"/>
            <w:vAlign w:val="center"/>
          </w:tcPr>
          <w:p w14:paraId="7FA8E0A0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动态</w:t>
            </w:r>
          </w:p>
          <w:p w14:paraId="1F2A7771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调整</w:t>
            </w:r>
          </w:p>
        </w:tc>
        <w:tc>
          <w:tcPr>
            <w:tcW w:w="1114" w:type="dxa"/>
            <w:noWrap w:val="0"/>
            <w:vAlign w:val="center"/>
          </w:tcPr>
          <w:p w14:paraId="02940512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学习评价</w:t>
            </w:r>
          </w:p>
        </w:tc>
      </w:tr>
      <w:tr w14:paraId="7C73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302" w:type="dxa"/>
            <w:noWrap w:val="0"/>
            <w:vAlign w:val="top"/>
          </w:tcPr>
          <w:p w14:paraId="34FBE27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Step1</w:t>
            </w:r>
          </w:p>
          <w:p w14:paraId="60F7198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Warm up</w:t>
            </w:r>
          </w:p>
          <w:p w14:paraId="641B186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and</w:t>
            </w:r>
          </w:p>
          <w:p w14:paraId="3D89BE4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lead in</w:t>
            </w:r>
          </w:p>
          <w:p w14:paraId="2BED20E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(3min)</w:t>
            </w:r>
          </w:p>
          <w:p w14:paraId="521CDBE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384167E">
            <w:pPr>
              <w:pStyle w:val="2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1858915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3C4725C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0FE7A5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C0058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372BE1B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Step2</w:t>
            </w:r>
          </w:p>
          <w:p w14:paraId="637F477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Listen and sing (12min)</w:t>
            </w:r>
          </w:p>
          <w:p w14:paraId="576F915F">
            <w:pPr>
              <w:pStyle w:val="2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EA48D7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FE4662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32407F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48CB0E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F61C0E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4324CC7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9EC256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E5B255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04321D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5672F6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D887A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EAE8A4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AA4B87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3AD80D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B6B243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14D460F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1BB396D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49CAA6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0C04A7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3D1C221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C5A8C0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7E1FA5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Step3 </w:t>
            </w:r>
          </w:p>
          <w:p w14:paraId="7B4B295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While-listening</w:t>
            </w:r>
          </w:p>
          <w:p w14:paraId="6061151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(7min)</w:t>
            </w:r>
          </w:p>
          <w:p w14:paraId="70FCE0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4EB53AB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03BE329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6215661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505DD62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05DCD6B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40AB6D4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427A8F8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Step4</w:t>
            </w:r>
          </w:p>
          <w:p w14:paraId="1C27607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Post-listening and speaking </w:t>
            </w:r>
          </w:p>
          <w:p w14:paraId="71F9448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(13min)</w:t>
            </w:r>
          </w:p>
          <w:p w14:paraId="6044A46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20D55C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37662B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21B15A64"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F97EDD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Step5</w:t>
            </w:r>
          </w:p>
          <w:p w14:paraId="05F572B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Summary and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homework</w:t>
            </w:r>
          </w:p>
          <w:p w14:paraId="21F822E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(2min)</w:t>
            </w:r>
          </w:p>
          <w:p w14:paraId="2AB90EE4"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4920" w:type="dxa"/>
            <w:gridSpan w:val="5"/>
            <w:noWrap w:val="0"/>
            <w:vAlign w:val="top"/>
          </w:tcPr>
          <w:p w14:paraId="0E08A1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Greetings</w:t>
            </w:r>
          </w:p>
          <w:p w14:paraId="0AB9B282">
            <w:pPr>
              <w:pStyle w:val="7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s review </w:t>
            </w:r>
          </w:p>
          <w:p w14:paraId="41E7563D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Show the cards of animals</w:t>
            </w:r>
          </w:p>
          <w:p w14:paraId="61709B26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T:What are they ?</w:t>
            </w:r>
          </w:p>
          <w:p w14:paraId="7EACD876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Ss:They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re...</w:t>
            </w:r>
          </w:p>
          <w:p w14:paraId="46BCD146">
            <w:pPr>
              <w:pStyle w:val="7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 sing</w:t>
            </w:r>
          </w:p>
          <w:p w14:paraId="0E1BEC5B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 go to the zoo.</w:t>
            </w:r>
          </w:p>
          <w:p w14:paraId="4D6ADF3F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T:Do you like go to the zoo ?</w:t>
            </w:r>
          </w:p>
          <w:p w14:paraId="2FA11EAE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 go to...</w:t>
            </w:r>
          </w:p>
          <w:p w14:paraId="24A7D2DD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2626D82D">
            <w:pPr>
              <w:pStyle w:val="7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Listen and chant</w:t>
            </w:r>
          </w:p>
          <w:p w14:paraId="2AE1B403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In and Out of the zoo</w:t>
            </w:r>
          </w:p>
          <w:p w14:paraId="5BB965AA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T:What animals do they see ?</w:t>
            </w:r>
          </w:p>
          <w:p w14:paraId="660E4D00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Ss:Zebra  ,giraffe</w:t>
            </w:r>
          </w:p>
          <w:p w14:paraId="73E49A97">
            <w:pPr>
              <w:pStyle w:val="7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Read and think </w:t>
            </w:r>
          </w:p>
          <w:p w14:paraId="4285EDBC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T:Where is the lion?</w:t>
            </w:r>
          </w:p>
          <w:p w14:paraId="5E0028F2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Is it a lion in the zoo?</w:t>
            </w:r>
          </w:p>
          <w:p w14:paraId="37FCCF76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Introduce 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Lion dance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”</w:t>
            </w:r>
          </w:p>
          <w:p w14:paraId="52B7F7A5">
            <w:pPr>
              <w:pStyle w:val="7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Watch a video</w:t>
            </w:r>
          </w:p>
          <w:p w14:paraId="5ED32BAE">
            <w:pPr>
              <w:pStyle w:val="7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Read ,chant and cricle </w:t>
            </w:r>
          </w:p>
          <w:p w14:paraId="635E98B7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T:Which words have 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z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or“l”sounds ?</w:t>
            </w:r>
          </w:p>
          <w:p w14:paraId="139FEC61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Zz :Zack zoo Zoe zebra</w:t>
            </w:r>
          </w:p>
          <w:p w14:paraId="7087687E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Ll:lion,look,let,along</w:t>
            </w:r>
          </w:p>
          <w:p w14:paraId="0B6975CD">
            <w:pPr>
              <w:pStyle w:val="7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 find and watch</w:t>
            </w:r>
          </w:p>
          <w:p w14:paraId="4C70DF27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What does letter “l”“Z”say?</w:t>
            </w:r>
          </w:p>
          <w:p w14:paraId="17AFF7ED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70A4700F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let          Zack</w:t>
            </w:r>
          </w:p>
          <w:p w14:paraId="78DC6E99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look       Z Zoe</w:t>
            </w:r>
          </w:p>
          <w:p w14:paraId="33350F12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L lion         zoo</w:t>
            </w:r>
          </w:p>
          <w:p w14:paraId="139DCE5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1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6"/>
                <w:sz w:val="21"/>
                <w:szCs w:val="21"/>
                <w:lang w:val="en-US" w:eastAsia="zh-CN"/>
              </w:rPr>
              <w:t xml:space="preserve">  Along              zebra</w:t>
            </w:r>
          </w:p>
          <w:p w14:paraId="3D8BE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 xml:space="preserve">Watch the video and learn the sounds </w:t>
            </w:r>
          </w:p>
          <w:p w14:paraId="7852C60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Let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s play</w:t>
            </w:r>
          </w:p>
          <w:p w14:paraId="60F4B0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Read the words correctly</w:t>
            </w:r>
          </w:p>
          <w:p w14:paraId="27350F65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Listen and chant again</w:t>
            </w:r>
          </w:p>
          <w:p w14:paraId="463C4F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5778AEA9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Look and say</w:t>
            </w:r>
          </w:p>
          <w:p w14:paraId="49168F0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T:What animals can you see ?</w:t>
            </w:r>
          </w:p>
          <w:p w14:paraId="48B548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Ss :I see...</w:t>
            </w:r>
          </w:p>
          <w:p w14:paraId="7C0727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T:What is it ?What are they ?</w:t>
            </w:r>
          </w:p>
          <w:p w14:paraId="2DC67F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Ss:It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s a(n).../They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re ...</w:t>
            </w:r>
          </w:p>
          <w:p w14:paraId="328C4CC0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Listen and order</w:t>
            </w:r>
          </w:p>
          <w:p w14:paraId="1D35EA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5A1153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7CA71775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Find animals around you</w:t>
            </w:r>
          </w:p>
          <w:p w14:paraId="123B1E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A:What is it?</w:t>
            </w:r>
          </w:p>
          <w:p w14:paraId="526F51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B:It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s a(n)...</w:t>
            </w:r>
          </w:p>
          <w:p w14:paraId="60D3DC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A:What are they ?</w:t>
            </w:r>
          </w:p>
          <w:p w14:paraId="16858A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B:They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re ...</w:t>
            </w:r>
          </w:p>
          <w:p w14:paraId="680735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 xml:space="preserve">3.Show time </w:t>
            </w:r>
          </w:p>
          <w:p w14:paraId="160B6E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7033FD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106BD0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  <w:p w14:paraId="015EFF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7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3"/>
            <w:noWrap w:val="0"/>
            <w:vAlign w:val="top"/>
          </w:tcPr>
          <w:p w14:paraId="2C17C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通过复习前面所学目标语句，激活旧知，以一首欢乐的歌曲导入新课。</w:t>
            </w:r>
          </w:p>
          <w:p w14:paraId="42D2F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6FEC3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36135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5DAAA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EBA2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19300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在听音频、唱韵句的活动中，感知动物的英文名称，理解韵句大意。</w:t>
            </w:r>
          </w:p>
          <w:p w14:paraId="277133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5168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354A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68F48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4C2579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46604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学习并掌握z和l在单词中的发音，尝试列举含有/z/和/l/音的单词</w:t>
            </w:r>
          </w:p>
          <w:p w14:paraId="5FBA7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42546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0B18F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运用核心语句描述身边的动物</w:t>
            </w:r>
          </w:p>
          <w:p w14:paraId="14551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62D2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16A0C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56CF9F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46EFB7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5F7A28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2898D8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发现身边的动物元素，引导学生感受中国文化中的动物形象。</w:t>
            </w:r>
          </w:p>
          <w:p w14:paraId="38AC2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11655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0F2409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C21B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45B017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203F2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0578A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18322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265080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E2D0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56C8A9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noWrap w:val="0"/>
            <w:vAlign w:val="top"/>
          </w:tcPr>
          <w:p w14:paraId="26975DA6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top"/>
          </w:tcPr>
          <w:p w14:paraId="4D927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教师观察学生说唱韵句情况</w:t>
            </w:r>
          </w:p>
          <w:p w14:paraId="3B9480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2449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9FD6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42D0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4B20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教师观察学生能否参与读一读、圈一圈的实践活动。针对不能掌握的正确发音规律的学生，教师可放慢速度，给予指导。</w:t>
            </w:r>
          </w:p>
          <w:p w14:paraId="126011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7643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教师观察学生能否从图中获取相关信息并运用所学语言进行交流。</w:t>
            </w:r>
          </w:p>
          <w:p w14:paraId="1B400D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508C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教师观察学生能否在听力活动中获取有效信息，并完成排序。</w:t>
            </w:r>
          </w:p>
          <w:p w14:paraId="79CA0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97BF9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教师观察学生能否运用所学语句</w:t>
            </w:r>
          </w:p>
        </w:tc>
      </w:tr>
      <w:tr w14:paraId="3EE9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302" w:type="dxa"/>
            <w:noWrap w:val="0"/>
            <w:vAlign w:val="center"/>
          </w:tcPr>
          <w:p w14:paraId="0FA289CD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作业设计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610E40B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hanging="29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eastAsia="zh-CN"/>
              </w:rPr>
              <w:t>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作业：</w:t>
            </w:r>
          </w:p>
          <w:p w14:paraId="41BB09E8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hanging="29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 xml:space="preserve">Listen and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val="en-US" w:eastAsia="zh-CN"/>
              </w:rPr>
              <w:t xml:space="preserve">chant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</w:rPr>
              <w:t>.听音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eastAsia="zh-CN"/>
              </w:rPr>
              <w:t>演唱韵句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val="en-US" w:eastAsia="zh-CN"/>
              </w:rPr>
              <w:t xml:space="preserve"> 。2.学案Fuel up</w:t>
            </w:r>
          </w:p>
          <w:p w14:paraId="22CF109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hanging="29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eastAsia="zh-CN"/>
              </w:rPr>
              <w:t>实践性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作业：</w:t>
            </w:r>
          </w:p>
          <w:p w14:paraId="2284FAD7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hanging="29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val="en-US" w:eastAsia="zh-CN"/>
              </w:rPr>
              <w:t>收集和认读更多含有字母z发/z/音和字母l/l/音的单词。</w:t>
            </w:r>
          </w:p>
          <w:p w14:paraId="1AB46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eastAsia="zh-CN"/>
              </w:rPr>
              <w:t>自主性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</w:rPr>
              <w:t>作业：</w:t>
            </w:r>
          </w:p>
          <w:p w14:paraId="73D35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eastAsia="zh-CN"/>
              </w:rPr>
              <w:t>制作一张“身边的动物形象”小报，用照片或图片展示含有动物形象的作品，用英语描写相应的动物名称，在班级进行展示、介绍。</w:t>
            </w:r>
          </w:p>
          <w:p w14:paraId="7AB3D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D709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302" w:type="dxa"/>
            <w:noWrap w:val="0"/>
            <w:vAlign w:val="center"/>
          </w:tcPr>
          <w:p w14:paraId="41F34A8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板书设计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7A87CCA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897059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Unit1 Aniaml friends</w:t>
            </w:r>
          </w:p>
          <w:p w14:paraId="212FEA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tLeas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Fuel  up</w:t>
            </w:r>
          </w:p>
          <w:p w14:paraId="75F41B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tLeas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In the zoo        Out of the zoo         </w:t>
            </w:r>
          </w:p>
          <w:p w14:paraId="4B5BFE36"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zebra   giraffe                   lion dance</w:t>
            </w:r>
          </w:p>
          <w:p w14:paraId="374576D9"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What is it?                       It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s a(n)...</w:t>
            </w:r>
          </w:p>
          <w:p w14:paraId="603E2F51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What are they ?                   They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re...</w:t>
            </w:r>
          </w:p>
          <w:p w14:paraId="77B7AFB3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F644DDF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  let             Zack</w:t>
            </w:r>
          </w:p>
          <w:p w14:paraId="02A3C723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  look        Z   Zoe</w:t>
            </w:r>
          </w:p>
          <w:p w14:paraId="18B4D712">
            <w:pPr>
              <w:pStyle w:val="7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L lion            zoo</w:t>
            </w:r>
          </w:p>
          <w:p w14:paraId="118BBB6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-1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6"/>
                <w:sz w:val="21"/>
                <w:szCs w:val="21"/>
                <w:lang w:val="en-US" w:eastAsia="zh-CN"/>
              </w:rPr>
              <w:t xml:space="preserve">    along                 zebra</w:t>
            </w:r>
          </w:p>
          <w:p w14:paraId="4743F656"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6B2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1302" w:type="dxa"/>
            <w:noWrap w:val="0"/>
            <w:vAlign w:val="center"/>
          </w:tcPr>
          <w:p w14:paraId="2E3E1EE1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教学反思与改进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5B9BDB62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0FEA0536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default" w:ascii="仿宋" w:hAnsi="仿宋" w:eastAsia="仿宋" w:cs="仿宋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lang w:val="en-US" w:eastAsia="zh-CN"/>
              </w:rPr>
              <w:t>misskk6688</w:t>
            </w:r>
          </w:p>
          <w:p w14:paraId="5262E7B7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lang w:val="en-US" w:eastAsia="zh-CN"/>
              </w:rPr>
            </w:pPr>
          </w:p>
          <w:p w14:paraId="3B5FB91E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14EFB393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4BE6F6F7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372D3F53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</w:tc>
      </w:tr>
    </w:tbl>
    <w:p w14:paraId="33D128F1">
      <w:pPr>
        <w:tabs>
          <w:tab w:val="left" w:pos="4260"/>
          <w:tab w:val="center" w:pos="4819"/>
        </w:tabs>
        <w:rPr>
          <w:rFonts w:hint="eastAsia"/>
        </w:rPr>
      </w:pPr>
    </w:p>
    <w:p w14:paraId="45A3B915"/>
    <w:sectPr>
      <w:pgSz w:w="11906" w:h="16838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C4601"/>
    <w:multiLevelType w:val="singleLevel"/>
    <w:tmpl w:val="83BC46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102BE9"/>
    <w:multiLevelType w:val="singleLevel"/>
    <w:tmpl w:val="98102B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EFDF93B"/>
    <w:multiLevelType w:val="singleLevel"/>
    <w:tmpl w:val="0EFDF9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64631"/>
    <w:multiLevelType w:val="singleLevel"/>
    <w:tmpl w:val="529646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D21C58C"/>
    <w:multiLevelType w:val="singleLevel"/>
    <w:tmpl w:val="6D21C5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508EF"/>
    <w:rsid w:val="0A2949B0"/>
    <w:rsid w:val="1E2508EF"/>
    <w:rsid w:val="31821ED2"/>
    <w:rsid w:val="4F0444B0"/>
    <w:rsid w:val="54EC75A4"/>
    <w:rsid w:val="581B1F4E"/>
    <w:rsid w:val="61406582"/>
    <w:rsid w:val="782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1688</Words>
  <Characters>2673</Characters>
  <Lines>0</Lines>
  <Paragraphs>0</Paragraphs>
  <TotalTime>48</TotalTime>
  <ScaleCrop>false</ScaleCrop>
  <LinksUpToDate>false</LinksUpToDate>
  <CharactersWithSpaces>3130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2025-06-29T10:28:00Z</dcterms:created>
  <dc:creator>小仙女Lucia</dc:creator>
  <cp:lastModifiedBy>小仙女Lucia</cp:lastModifiedBy>
  <dcterms:modified xsi:type="dcterms:W3CDTF">2025-06-30T15:18:23Z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71FE4F9E8BD348288827EC2EAA9BD943_13</vt:lpwstr>
  </property>
  <property fmtid="{D5CDD505-2E9C-101B-9397-08002B2CF9AE}" pid="4" name="KSOTemplateDocerSaveRecord">
    <vt:lpwstr>eyJoZGlkIjoiNDc0MTc0N2EyNDc2NGFkYTJkOTBhMDc5ZmZhZGVmNGIiLCJ1c2VySWQiOiIxMDE5NjgyMzU2In0=</vt:lpwstr>
  </property>
</Properties>
</file>